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0C3" w:rsidRPr="00365718" w:rsidRDefault="008D1144" w:rsidP="003657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CC9F1" wp14:editId="5A1C1E08">
                <wp:simplePos x="0" y="0"/>
                <wp:positionH relativeFrom="margin">
                  <wp:align>left</wp:align>
                </wp:positionH>
                <wp:positionV relativeFrom="paragraph">
                  <wp:posOffset>-435610</wp:posOffset>
                </wp:positionV>
                <wp:extent cx="9069070" cy="4745355"/>
                <wp:effectExtent l="38100" t="38100" r="36830" b="3619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9070" cy="4745355"/>
                        </a:xfrm>
                        <a:prstGeom prst="round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00C3" w:rsidRPr="00EB00C3" w:rsidRDefault="00EB00C3" w:rsidP="00EB00C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EB00C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</w:rPr>
                              <w:t>การซื้อหรือการจ้างครั้งหนึ่งซึ่งมีวงเงินเกิน 500,000.00 บาท และเป็นสินค้า หรืองานบริการที่ไม่ได้กำหนดรายละเอียดคุณลักษณะเฉพาะของพัสดุไว้ในระบบข้อมูลสินค้า</w:t>
                            </w:r>
                          </w:p>
                          <w:p w:rsidR="00EB00C3" w:rsidRPr="00EB00C3" w:rsidRDefault="00EB00C3" w:rsidP="00EB00C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EB00C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</w:rPr>
                              <w:t>(</w:t>
                            </w:r>
                            <w:r w:rsidRPr="00EB00C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e-catalog)</w:t>
                            </w:r>
                          </w:p>
                          <w:p w:rsidR="00EB00C3" w:rsidRDefault="00EB00C3" w:rsidP="00EB00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CC9F1" id="สี่เหลี่ยมผืนผ้ามุมมน 1" o:spid="_x0000_s1026" style="position:absolute;margin-left:0;margin-top:-34.3pt;width:714.1pt;height:373.6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" filled="f" strokecolor="#243f60 [1604]" strokeweight="6pt">
                <v:textbox>
                  <w:txbxContent>
                    <w:p w:rsidR="00EB00C3" w:rsidRPr="00EB00C3" w:rsidRDefault="00EB00C3" w:rsidP="00EB00C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EB00C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96"/>
                          <w:szCs w:val="96"/>
                          <w:cs/>
                        </w:rPr>
                        <w:t>การซื้อหรือการจ้างครั้งหนึ่งซึ่งมีวงเงินเกิน 500,000.00 บาท และเป็นสินค้า หรืองานบริการที่ไม่ได้กำหนดรายละเอียดคุณลักษณะเฉพาะของพัสดุไว้ในระบบข้อมูลสินค้า</w:t>
                      </w:r>
                    </w:p>
                    <w:p w:rsidR="00EB00C3" w:rsidRPr="00EB00C3" w:rsidRDefault="00EB00C3" w:rsidP="00EB00C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EB00C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96"/>
                          <w:szCs w:val="96"/>
                          <w:cs/>
                        </w:rPr>
                        <w:t>(</w:t>
                      </w:r>
                      <w:r w:rsidRPr="00EB00C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96"/>
                          <w:szCs w:val="96"/>
                        </w:rPr>
                        <w:t>e-catalog)</w:t>
                      </w:r>
                    </w:p>
                    <w:p w:rsidR="00EB00C3" w:rsidRDefault="00EB00C3" w:rsidP="00EB00C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26DD" w:rsidRPr="00F9013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2CBBFE" wp14:editId="7534DCC8">
                <wp:simplePos x="0" y="0"/>
                <wp:positionH relativeFrom="margin">
                  <wp:posOffset>-219075</wp:posOffset>
                </wp:positionH>
                <wp:positionV relativeFrom="paragraph">
                  <wp:posOffset>4409440</wp:posOffset>
                </wp:positionV>
                <wp:extent cx="9100076" cy="1418896"/>
                <wp:effectExtent l="0" t="0" r="6350" b="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0076" cy="14188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F0" w:rsidRPr="006926DD" w:rsidRDefault="002B2AF0" w:rsidP="002B2AF0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CC"/>
                                <w:sz w:val="72"/>
                                <w:szCs w:val="72"/>
                              </w:rPr>
                            </w:pPr>
                            <w:r w:rsidRPr="006926DD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CC"/>
                                <w:sz w:val="72"/>
                                <w:szCs w:val="72"/>
                                <w:cs/>
                              </w:rPr>
                              <w:t>เกณฑ์ราคา (</w:t>
                            </w:r>
                            <w:r w:rsidRPr="006926DD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CC"/>
                                <w:sz w:val="72"/>
                                <w:szCs w:val="72"/>
                              </w:rPr>
                              <w:t>price</w:t>
                            </w:r>
                            <w:r w:rsidRPr="006926DD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CC"/>
                                <w:sz w:val="72"/>
                                <w:szCs w:val="72"/>
                                <w:cs/>
                              </w:rPr>
                              <w:t>)</w:t>
                            </w:r>
                          </w:p>
                          <w:p w:rsidR="002B2AF0" w:rsidRPr="006926DD" w:rsidRDefault="002B2AF0" w:rsidP="002B2AF0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CC"/>
                                <w:sz w:val="72"/>
                                <w:szCs w:val="72"/>
                                <w:cs/>
                              </w:rPr>
                            </w:pPr>
                            <w:r w:rsidRPr="006926DD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CC"/>
                                <w:sz w:val="72"/>
                                <w:szCs w:val="72"/>
                                <w:cs/>
                              </w:rPr>
                              <w:t>เกณฑ์การประเมินค่าประสิทธิภาพต่อราคา (</w:t>
                            </w:r>
                            <w:r w:rsidRPr="006926DD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CC"/>
                                <w:sz w:val="72"/>
                                <w:szCs w:val="72"/>
                              </w:rPr>
                              <w:t>Price Performance</w:t>
                            </w:r>
                            <w:r w:rsidRPr="006926DD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CC"/>
                                <w:sz w:val="72"/>
                                <w:szCs w:val="7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CBBF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-17.25pt;margin-top:347.2pt;width:716.55pt;height:11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" stroked="f">
                <v:textbox>
                  <w:txbxContent>
                    <w:p w:rsidR="002B2AF0" w:rsidRPr="006926DD" w:rsidRDefault="002B2AF0" w:rsidP="002B2AF0">
                      <w:pPr>
                        <w:pStyle w:val="a9"/>
                        <w:numPr>
                          <w:ilvl w:val="0"/>
                          <w:numId w:val="3"/>
                        </w:numPr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CC"/>
                          <w:sz w:val="72"/>
                          <w:szCs w:val="72"/>
                        </w:rPr>
                      </w:pPr>
                      <w:r w:rsidRPr="006926DD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CC"/>
                          <w:sz w:val="72"/>
                          <w:szCs w:val="72"/>
                          <w:cs/>
                        </w:rPr>
                        <w:t>เกณฑ์ราคา (</w:t>
                      </w:r>
                      <w:r w:rsidRPr="006926DD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CC"/>
                          <w:sz w:val="72"/>
                          <w:szCs w:val="72"/>
                        </w:rPr>
                        <w:t>price</w:t>
                      </w:r>
                      <w:r w:rsidRPr="006926DD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CC"/>
                          <w:sz w:val="72"/>
                          <w:szCs w:val="72"/>
                          <w:cs/>
                        </w:rPr>
                        <w:t>)</w:t>
                      </w:r>
                    </w:p>
                    <w:p w:rsidR="002B2AF0" w:rsidRPr="006926DD" w:rsidRDefault="002B2AF0" w:rsidP="002B2AF0">
                      <w:pPr>
                        <w:pStyle w:val="a9"/>
                        <w:numPr>
                          <w:ilvl w:val="0"/>
                          <w:numId w:val="3"/>
                        </w:numPr>
                        <w:rPr>
                          <w:rFonts w:ascii="TH SarabunIT๙" w:hAnsi="TH SarabunIT๙" w:cs="TH SarabunIT๙"/>
                          <w:b/>
                          <w:bCs/>
                          <w:color w:val="0000CC"/>
                          <w:sz w:val="72"/>
                          <w:szCs w:val="72"/>
                          <w:cs/>
                        </w:rPr>
                      </w:pPr>
                      <w:r w:rsidRPr="006926DD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CC"/>
                          <w:sz w:val="72"/>
                          <w:szCs w:val="72"/>
                          <w:cs/>
                        </w:rPr>
                        <w:t>เกณฑ์การประเมินค่าประสิทธิภาพต่อราคา (</w:t>
                      </w:r>
                      <w:r w:rsidRPr="006926DD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CC"/>
                          <w:sz w:val="72"/>
                          <w:szCs w:val="72"/>
                        </w:rPr>
                        <w:t>Price Performance</w:t>
                      </w:r>
                      <w:r w:rsidRPr="006926DD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CC"/>
                          <w:sz w:val="72"/>
                          <w:szCs w:val="7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00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</w:p>
    <w:sectPr w:rsidR="00EB00C3" w:rsidRPr="00365718" w:rsidSect="00EB00C3">
      <w:headerReference w:type="default" r:id="rId7"/>
      <w:pgSz w:w="16838" w:h="11906" w:orient="landscape"/>
      <w:pgMar w:top="1134" w:right="993" w:bottom="1133" w:left="1276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1F3" w:rsidRDefault="005241F3" w:rsidP="007425F6">
      <w:r>
        <w:separator/>
      </w:r>
    </w:p>
  </w:endnote>
  <w:endnote w:type="continuationSeparator" w:id="0">
    <w:p w:rsidR="005241F3" w:rsidRDefault="005241F3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1F3" w:rsidRDefault="005241F3" w:rsidP="007425F6">
      <w:r>
        <w:separator/>
      </w:r>
    </w:p>
  </w:footnote>
  <w:footnote w:type="continuationSeparator" w:id="0">
    <w:p w:rsidR="005241F3" w:rsidRDefault="005241F3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228770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a5"/>
          <w:jc w:val="right"/>
        </w:pPr>
        <w:r w:rsidRPr="00BC05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05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5718" w:rsidRPr="0036571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80135" w:rsidRDefault="00280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014A1"/>
    <w:multiLevelType w:val="hybridMultilevel"/>
    <w:tmpl w:val="EAD8E968"/>
    <w:lvl w:ilvl="0" w:tplc="85C2C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6A4D34"/>
    <w:multiLevelType w:val="hybridMultilevel"/>
    <w:tmpl w:val="CD1AD378"/>
    <w:lvl w:ilvl="0" w:tplc="D22A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E79A3"/>
    <w:multiLevelType w:val="hybridMultilevel"/>
    <w:tmpl w:val="117C2730"/>
    <w:lvl w:ilvl="0" w:tplc="DB78252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22C0"/>
    <w:rsid w:val="00055142"/>
    <w:rsid w:val="00062ECB"/>
    <w:rsid w:val="0006454B"/>
    <w:rsid w:val="000B0BA8"/>
    <w:rsid w:val="000B5BE8"/>
    <w:rsid w:val="000D333C"/>
    <w:rsid w:val="000E657A"/>
    <w:rsid w:val="00102DE6"/>
    <w:rsid w:val="001A4FCD"/>
    <w:rsid w:val="001D5EFE"/>
    <w:rsid w:val="00253966"/>
    <w:rsid w:val="00274395"/>
    <w:rsid w:val="002743FB"/>
    <w:rsid w:val="00280135"/>
    <w:rsid w:val="00291100"/>
    <w:rsid w:val="002B2AF0"/>
    <w:rsid w:val="002B3233"/>
    <w:rsid w:val="002C2B67"/>
    <w:rsid w:val="002C7441"/>
    <w:rsid w:val="00303C23"/>
    <w:rsid w:val="00346765"/>
    <w:rsid w:val="00362AA5"/>
    <w:rsid w:val="003655F9"/>
    <w:rsid w:val="00365718"/>
    <w:rsid w:val="00367DA3"/>
    <w:rsid w:val="003806E3"/>
    <w:rsid w:val="00383D13"/>
    <w:rsid w:val="003B6866"/>
    <w:rsid w:val="00406250"/>
    <w:rsid w:val="00433887"/>
    <w:rsid w:val="00475AE8"/>
    <w:rsid w:val="004B43DA"/>
    <w:rsid w:val="004B73E8"/>
    <w:rsid w:val="004E2E77"/>
    <w:rsid w:val="005241F3"/>
    <w:rsid w:val="005257EC"/>
    <w:rsid w:val="00533619"/>
    <w:rsid w:val="00551479"/>
    <w:rsid w:val="00570CDB"/>
    <w:rsid w:val="005B4327"/>
    <w:rsid w:val="005D00D3"/>
    <w:rsid w:val="005D2C57"/>
    <w:rsid w:val="0067365B"/>
    <w:rsid w:val="006926DD"/>
    <w:rsid w:val="006F55D8"/>
    <w:rsid w:val="00704E0D"/>
    <w:rsid w:val="007076C1"/>
    <w:rsid w:val="007425F6"/>
    <w:rsid w:val="00744E2F"/>
    <w:rsid w:val="00764B03"/>
    <w:rsid w:val="00767B85"/>
    <w:rsid w:val="007C219A"/>
    <w:rsid w:val="00802EAB"/>
    <w:rsid w:val="008068C3"/>
    <w:rsid w:val="00817971"/>
    <w:rsid w:val="008900E0"/>
    <w:rsid w:val="008D1144"/>
    <w:rsid w:val="009103FE"/>
    <w:rsid w:val="00926D90"/>
    <w:rsid w:val="00934508"/>
    <w:rsid w:val="0096184B"/>
    <w:rsid w:val="00965B26"/>
    <w:rsid w:val="009B4140"/>
    <w:rsid w:val="009E27DC"/>
    <w:rsid w:val="00A508F6"/>
    <w:rsid w:val="00A76F90"/>
    <w:rsid w:val="00A84558"/>
    <w:rsid w:val="00A84B22"/>
    <w:rsid w:val="00A902DE"/>
    <w:rsid w:val="00AC341E"/>
    <w:rsid w:val="00AD336A"/>
    <w:rsid w:val="00AD63D2"/>
    <w:rsid w:val="00AD798B"/>
    <w:rsid w:val="00B61BFE"/>
    <w:rsid w:val="00B93862"/>
    <w:rsid w:val="00B963D7"/>
    <w:rsid w:val="00B97E8E"/>
    <w:rsid w:val="00BA61B8"/>
    <w:rsid w:val="00BA6500"/>
    <w:rsid w:val="00BC0565"/>
    <w:rsid w:val="00BD1186"/>
    <w:rsid w:val="00BD2910"/>
    <w:rsid w:val="00BD35E4"/>
    <w:rsid w:val="00BD50F8"/>
    <w:rsid w:val="00C01343"/>
    <w:rsid w:val="00C23574"/>
    <w:rsid w:val="00C32646"/>
    <w:rsid w:val="00C52C06"/>
    <w:rsid w:val="00C6280B"/>
    <w:rsid w:val="00C70F42"/>
    <w:rsid w:val="00C71A04"/>
    <w:rsid w:val="00CA1603"/>
    <w:rsid w:val="00CA31AA"/>
    <w:rsid w:val="00CC7A43"/>
    <w:rsid w:val="00CD39F2"/>
    <w:rsid w:val="00CD3B19"/>
    <w:rsid w:val="00CD51AC"/>
    <w:rsid w:val="00CE36F9"/>
    <w:rsid w:val="00D00FAA"/>
    <w:rsid w:val="00D03E28"/>
    <w:rsid w:val="00D212BB"/>
    <w:rsid w:val="00D378F6"/>
    <w:rsid w:val="00D402EB"/>
    <w:rsid w:val="00D45EB6"/>
    <w:rsid w:val="00D61665"/>
    <w:rsid w:val="00D623B1"/>
    <w:rsid w:val="00D83EF2"/>
    <w:rsid w:val="00DC623A"/>
    <w:rsid w:val="00E6455A"/>
    <w:rsid w:val="00EA5E33"/>
    <w:rsid w:val="00EB00C3"/>
    <w:rsid w:val="00ED2EC3"/>
    <w:rsid w:val="00F0447B"/>
    <w:rsid w:val="00F419DF"/>
    <w:rsid w:val="00F41FC7"/>
    <w:rsid w:val="00F42326"/>
    <w:rsid w:val="00F5590F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  <w:style w:type="character" w:customStyle="1" w:styleId="templatebody">
    <w:name w:val="templatebody"/>
    <w:basedOn w:val="a0"/>
    <w:rsid w:val="00CC7A43"/>
  </w:style>
  <w:style w:type="paragraph" w:styleId="aa">
    <w:name w:val="No Spacing"/>
    <w:uiPriority w:val="1"/>
    <w:qFormat/>
    <w:rsid w:val="00CC7A4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Strong"/>
    <w:basedOn w:val="a0"/>
    <w:uiPriority w:val="22"/>
    <w:qFormat/>
    <w:rsid w:val="003B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Windows User</cp:lastModifiedBy>
  <cp:revision>6</cp:revision>
  <cp:lastPrinted>2018-08-10T04:40:00Z</cp:lastPrinted>
  <dcterms:created xsi:type="dcterms:W3CDTF">2018-10-25T08:31:00Z</dcterms:created>
  <dcterms:modified xsi:type="dcterms:W3CDTF">2018-10-29T09:03:00Z</dcterms:modified>
</cp:coreProperties>
</file>